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F15ED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Восьмая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664024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2D3125">
        <w:rPr>
          <w:sz w:val="28"/>
          <w:szCs w:val="28"/>
        </w:rPr>
        <w:t xml:space="preserve"> года   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="00F15E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F15EDE">
        <w:rPr>
          <w:sz w:val="28"/>
          <w:szCs w:val="28"/>
        </w:rPr>
        <w:t xml:space="preserve">     </w:t>
      </w:r>
      <w:r w:rsidR="002D3125">
        <w:rPr>
          <w:sz w:val="28"/>
          <w:szCs w:val="28"/>
        </w:rPr>
        <w:t xml:space="preserve">  № </w:t>
      </w:r>
      <w:r>
        <w:rPr>
          <w:sz w:val="28"/>
          <w:szCs w:val="28"/>
        </w:rPr>
        <w:t>118</w:t>
      </w:r>
      <w:bookmarkStart w:id="0" w:name="_GoBack"/>
      <w:bookmarkEnd w:id="0"/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5C4">
        <w:rPr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Default="008435C4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населённых пунктах </w:t>
      </w:r>
      <w:r w:rsidR="006640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</w:t>
      </w:r>
      <w:r w:rsidR="008435C4">
        <w:rPr>
          <w:sz w:val="28"/>
          <w:szCs w:val="28"/>
        </w:rPr>
        <w:t>Провести месячник по благоустройству территории в населённых пунктах МО «</w:t>
      </w:r>
      <w:proofErr w:type="spellStart"/>
      <w:r w:rsidR="008435C4">
        <w:rPr>
          <w:sz w:val="28"/>
          <w:szCs w:val="28"/>
        </w:rPr>
        <w:t>Шеговарское</w:t>
      </w:r>
      <w:proofErr w:type="spellEnd"/>
      <w:r w:rsidR="008435C4">
        <w:rPr>
          <w:sz w:val="28"/>
          <w:szCs w:val="28"/>
        </w:rPr>
        <w:t>» с 01 мая по 31 мая 201</w:t>
      </w:r>
      <w:r w:rsidR="00BC36D9">
        <w:rPr>
          <w:sz w:val="28"/>
          <w:szCs w:val="28"/>
        </w:rPr>
        <w:t>4</w:t>
      </w:r>
      <w:r w:rsidR="008435C4">
        <w:rPr>
          <w:sz w:val="28"/>
          <w:szCs w:val="28"/>
        </w:rPr>
        <w:t xml:space="preserve"> года.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664024">
        <w:rPr>
          <w:sz w:val="28"/>
          <w:szCs w:val="28"/>
        </w:rPr>
        <w:t>С</w:t>
      </w:r>
      <w:r>
        <w:rPr>
          <w:sz w:val="28"/>
          <w:szCs w:val="28"/>
        </w:rPr>
        <w:t>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месячника возложить на общественную комиссию по жилищным вопросам при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 на депутатов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по своим округам.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435C4">
        <w:rPr>
          <w:sz w:val="28"/>
          <w:szCs w:val="28"/>
        </w:rPr>
        <w:t>4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sectPr w:rsidR="00855F6C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4159B1"/>
    <w:rsid w:val="00507340"/>
    <w:rsid w:val="00664024"/>
    <w:rsid w:val="007D7FA5"/>
    <w:rsid w:val="008435C4"/>
    <w:rsid w:val="00855F6C"/>
    <w:rsid w:val="008F5EC7"/>
    <w:rsid w:val="009475F8"/>
    <w:rsid w:val="00974D94"/>
    <w:rsid w:val="00BC36D9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F009-42F4-4E41-A2EE-87DE6453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2015-03-27T09:11:00Z</cp:lastPrinted>
  <dcterms:created xsi:type="dcterms:W3CDTF">2015-03-27T09:11:00Z</dcterms:created>
  <dcterms:modified xsi:type="dcterms:W3CDTF">2015-03-27T09:11:00Z</dcterms:modified>
</cp:coreProperties>
</file>